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389" w:rsidRPr="000C4389" w:rsidRDefault="000C4389" w:rsidP="000C4389">
      <w:pPr>
        <w:ind w:left="0" w:firstLine="0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  <w:bookmarkStart w:id="0" w:name="_GoBack"/>
      <w:bookmarkEnd w:id="0"/>
      <w:r w:rsidRPr="000C4389">
        <w:rPr>
          <w:rFonts w:ascii="Arial" w:eastAsia="Times New Roman" w:hAnsi="Arial" w:cs="Arial"/>
          <w:b/>
          <w:sz w:val="28"/>
          <w:szCs w:val="28"/>
          <w:lang w:eastAsia="pl-PL"/>
        </w:rPr>
        <w:t>Regulamin praktyk studenckich</w:t>
      </w:r>
    </w:p>
    <w:p w:rsidR="000C4389" w:rsidRPr="000C4389" w:rsidRDefault="004136BB" w:rsidP="00AF318A">
      <w:pPr>
        <w:ind w:left="0" w:firstLine="0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sz w:val="28"/>
          <w:szCs w:val="28"/>
          <w:lang w:eastAsia="pl-PL"/>
        </w:rPr>
        <w:t>Kierunek Automatyka i robotyka,</w:t>
      </w:r>
      <w:r w:rsidR="000C4389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Politechnik</w:t>
      </w:r>
      <w:r>
        <w:rPr>
          <w:rFonts w:ascii="Arial" w:eastAsia="Times New Roman" w:hAnsi="Arial" w:cs="Arial"/>
          <w:b/>
          <w:sz w:val="28"/>
          <w:szCs w:val="28"/>
          <w:lang w:eastAsia="pl-PL"/>
        </w:rPr>
        <w:t>a</w:t>
      </w:r>
      <w:r w:rsidR="000C4389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Poznań</w:t>
      </w:r>
      <w:r w:rsidR="000C4389" w:rsidRPr="000C4389">
        <w:rPr>
          <w:rFonts w:ascii="Arial" w:eastAsia="Times New Roman" w:hAnsi="Arial" w:cs="Arial"/>
          <w:b/>
          <w:sz w:val="28"/>
          <w:szCs w:val="28"/>
          <w:lang w:eastAsia="pl-PL"/>
        </w:rPr>
        <w:t>sk</w:t>
      </w:r>
      <w:r>
        <w:rPr>
          <w:rFonts w:ascii="Arial" w:eastAsia="Times New Roman" w:hAnsi="Arial" w:cs="Arial"/>
          <w:b/>
          <w:sz w:val="28"/>
          <w:szCs w:val="28"/>
          <w:lang w:eastAsia="pl-PL"/>
        </w:rPr>
        <w:t>a</w:t>
      </w:r>
    </w:p>
    <w:p w:rsidR="00AF318A" w:rsidRDefault="00A148F8" w:rsidP="00AF318A">
      <w:pPr>
        <w:pStyle w:val="Akapitzlist"/>
        <w:numPr>
          <w:ilvl w:val="0"/>
          <w:numId w:val="3"/>
        </w:numPr>
        <w:spacing w:before="120"/>
        <w:ind w:left="567" w:hanging="567"/>
        <w:contextualSpacing w:val="0"/>
        <w:rPr>
          <w:rFonts w:eastAsia="Times New Roman" w:cstheme="minorHAnsi"/>
          <w:lang w:eastAsia="pl-PL"/>
        </w:rPr>
      </w:pPr>
      <w:r w:rsidRPr="00FC53D2">
        <w:rPr>
          <w:rFonts w:eastAsia="Times New Roman" w:cstheme="minorHAnsi"/>
          <w:lang w:eastAsia="pl-PL"/>
        </w:rPr>
        <w:t>Praktyki studenckie są obowiązkowe dla studentów studiów stacjonarnych</w:t>
      </w:r>
      <w:r w:rsidR="004136BB">
        <w:rPr>
          <w:rFonts w:eastAsia="Times New Roman" w:cstheme="minorHAnsi"/>
          <w:lang w:eastAsia="pl-PL"/>
        </w:rPr>
        <w:t xml:space="preserve"> </w:t>
      </w:r>
      <w:r w:rsidRPr="00FC53D2">
        <w:rPr>
          <w:rFonts w:eastAsia="Times New Roman" w:cstheme="minorHAnsi"/>
          <w:lang w:eastAsia="pl-PL"/>
        </w:rPr>
        <w:t>i</w:t>
      </w:r>
      <w:r w:rsidR="004136BB">
        <w:rPr>
          <w:rFonts w:eastAsia="Times New Roman" w:cstheme="minorHAnsi"/>
          <w:lang w:eastAsia="pl-PL"/>
        </w:rPr>
        <w:t xml:space="preserve"> </w:t>
      </w:r>
      <w:r w:rsidRPr="00FC53D2">
        <w:rPr>
          <w:rFonts w:eastAsia="Times New Roman" w:cstheme="minorHAnsi"/>
          <w:lang w:eastAsia="pl-PL"/>
        </w:rPr>
        <w:t>niestacjonarnych I stopnia. Ich zaliczenie jest warunkiem koniecznym realizacji toku studiów.</w:t>
      </w:r>
    </w:p>
    <w:p w:rsidR="00A148F8" w:rsidRPr="00FC53D2" w:rsidRDefault="00AF318A" w:rsidP="00FF280E">
      <w:pPr>
        <w:pStyle w:val="Akapitzlist"/>
        <w:numPr>
          <w:ilvl w:val="0"/>
          <w:numId w:val="3"/>
        </w:numPr>
        <w:spacing w:before="40"/>
        <w:ind w:left="567" w:hanging="567"/>
        <w:contextualSpacing w:val="0"/>
        <w:rPr>
          <w:rFonts w:eastAsia="Times New Roman" w:cstheme="minorHAnsi"/>
          <w:lang w:eastAsia="pl-PL"/>
        </w:rPr>
      </w:pPr>
      <w:r>
        <w:t>Praktyki studenckie realizowane są w wymiarze 4 tygodni</w:t>
      </w:r>
      <w:r w:rsidR="004136BB">
        <w:t>,</w:t>
      </w:r>
      <w:r>
        <w:t xml:space="preserve"> jeśli czas ich realizacji przypada na okres wakacji</w:t>
      </w:r>
      <w:r w:rsidR="004136BB">
        <w:t>,</w:t>
      </w:r>
      <w:r>
        <w:t xml:space="preserve"> lub w wymiarze 12 tygodni</w:t>
      </w:r>
      <w:r w:rsidR="004136BB">
        <w:t>,</w:t>
      </w:r>
      <w:r>
        <w:t xml:space="preserve"> jeśli czas ich realizacji przypada na okres roku akademickiego. </w:t>
      </w:r>
    </w:p>
    <w:p w:rsidR="00A148F8" w:rsidRPr="00FC53D2" w:rsidRDefault="00A148F8" w:rsidP="00FF280E">
      <w:pPr>
        <w:pStyle w:val="Akapitzlist"/>
        <w:numPr>
          <w:ilvl w:val="0"/>
          <w:numId w:val="3"/>
        </w:numPr>
        <w:spacing w:before="40"/>
        <w:ind w:left="567" w:hanging="567"/>
        <w:contextualSpacing w:val="0"/>
        <w:rPr>
          <w:rFonts w:eastAsia="Times New Roman" w:cstheme="minorHAnsi"/>
          <w:lang w:eastAsia="pl-PL"/>
        </w:rPr>
      </w:pPr>
      <w:r w:rsidRPr="00FC53D2">
        <w:rPr>
          <w:rFonts w:eastAsia="Times New Roman" w:cstheme="minorHAnsi"/>
          <w:lang w:eastAsia="pl-PL"/>
        </w:rPr>
        <w:t>Merytoryczną opiek</w:t>
      </w:r>
      <w:r w:rsidR="00764879" w:rsidRPr="00FC53D2">
        <w:rPr>
          <w:rFonts w:eastAsia="Times New Roman" w:cstheme="minorHAnsi"/>
          <w:lang w:eastAsia="pl-PL"/>
        </w:rPr>
        <w:t>ę</w:t>
      </w:r>
      <w:r w:rsidRPr="00FC53D2">
        <w:rPr>
          <w:rFonts w:eastAsia="Times New Roman" w:cstheme="minorHAnsi"/>
          <w:lang w:eastAsia="pl-PL"/>
        </w:rPr>
        <w:t xml:space="preserve"> nad realizacją i zaliczeniem praktyk sprawuj</w:t>
      </w:r>
      <w:r w:rsidR="00764879" w:rsidRPr="00FC53D2">
        <w:rPr>
          <w:rFonts w:eastAsia="Times New Roman" w:cstheme="minorHAnsi"/>
          <w:lang w:eastAsia="pl-PL"/>
        </w:rPr>
        <w:t>ą</w:t>
      </w:r>
      <w:r w:rsidRPr="00FC53D2">
        <w:rPr>
          <w:rFonts w:eastAsia="Times New Roman" w:cstheme="minorHAnsi"/>
          <w:lang w:eastAsia="pl-PL"/>
        </w:rPr>
        <w:t xml:space="preserve"> pełnomocni</w:t>
      </w:r>
      <w:r w:rsidR="00764879" w:rsidRPr="00FC53D2">
        <w:rPr>
          <w:rFonts w:eastAsia="Times New Roman" w:cstheme="minorHAnsi"/>
          <w:lang w:eastAsia="pl-PL"/>
        </w:rPr>
        <w:t>cy</w:t>
      </w:r>
      <w:r w:rsidRPr="00FC53D2">
        <w:rPr>
          <w:rFonts w:eastAsia="Times New Roman" w:cstheme="minorHAnsi"/>
          <w:lang w:eastAsia="pl-PL"/>
        </w:rPr>
        <w:t xml:space="preserve"> do spraw praktyk studenckich. </w:t>
      </w:r>
    </w:p>
    <w:p w:rsidR="00A148F8" w:rsidRPr="00FC53D2" w:rsidRDefault="00A148F8" w:rsidP="00FF280E">
      <w:pPr>
        <w:pStyle w:val="Akapitzlist"/>
        <w:numPr>
          <w:ilvl w:val="0"/>
          <w:numId w:val="3"/>
        </w:numPr>
        <w:spacing w:before="40"/>
        <w:ind w:left="567" w:hanging="567"/>
        <w:contextualSpacing w:val="0"/>
        <w:rPr>
          <w:rFonts w:eastAsia="Times New Roman" w:cstheme="minorHAnsi"/>
          <w:lang w:eastAsia="pl-PL"/>
        </w:rPr>
      </w:pPr>
      <w:r w:rsidRPr="00FC53D2">
        <w:rPr>
          <w:rFonts w:eastAsia="Times New Roman" w:cstheme="minorHAnsi"/>
          <w:lang w:eastAsia="pl-PL"/>
        </w:rPr>
        <w:t>Praktyki mogą być realizowane w podmiotach gospodarc</w:t>
      </w:r>
      <w:r w:rsidR="00764879" w:rsidRPr="00FC53D2">
        <w:rPr>
          <w:rFonts w:eastAsia="Times New Roman" w:cstheme="minorHAnsi"/>
          <w:lang w:eastAsia="pl-PL"/>
        </w:rPr>
        <w:t xml:space="preserve">zych, firmach i instytucjach publicznych </w:t>
      </w:r>
      <w:r w:rsidRPr="00FC53D2">
        <w:rPr>
          <w:rFonts w:eastAsia="Times New Roman" w:cstheme="minorHAnsi"/>
          <w:lang w:eastAsia="pl-PL"/>
        </w:rPr>
        <w:t>pozwalając</w:t>
      </w:r>
      <w:r w:rsidR="00764879" w:rsidRPr="00FC53D2">
        <w:rPr>
          <w:rFonts w:eastAsia="Times New Roman" w:cstheme="minorHAnsi"/>
          <w:lang w:eastAsia="pl-PL"/>
        </w:rPr>
        <w:t xml:space="preserve">ych na osiągnięcie </w:t>
      </w:r>
      <w:r w:rsidRPr="00FC53D2">
        <w:rPr>
          <w:rFonts w:eastAsia="Times New Roman" w:cstheme="minorHAnsi"/>
          <w:lang w:eastAsia="pl-PL"/>
        </w:rPr>
        <w:t>cel</w:t>
      </w:r>
      <w:r w:rsidR="00764879" w:rsidRPr="00FC53D2">
        <w:rPr>
          <w:rFonts w:eastAsia="Times New Roman" w:cstheme="minorHAnsi"/>
          <w:lang w:eastAsia="pl-PL"/>
        </w:rPr>
        <w:t xml:space="preserve">ów oraz efektów </w:t>
      </w:r>
      <w:r w:rsidR="004136BB">
        <w:rPr>
          <w:rFonts w:eastAsia="Times New Roman" w:cstheme="minorHAnsi"/>
          <w:lang w:eastAsia="pl-PL"/>
        </w:rPr>
        <w:t>uczenia się</w:t>
      </w:r>
      <w:r w:rsidR="00764879" w:rsidRPr="00FC53D2">
        <w:rPr>
          <w:rFonts w:eastAsia="Times New Roman" w:cstheme="minorHAnsi"/>
          <w:lang w:eastAsia="pl-PL"/>
        </w:rPr>
        <w:t xml:space="preserve"> przypisanych do praktyki (zdefiniowanych w</w:t>
      </w:r>
      <w:r w:rsidR="004136BB">
        <w:rPr>
          <w:rFonts w:eastAsia="Times New Roman" w:cstheme="minorHAnsi"/>
          <w:lang w:eastAsia="pl-PL"/>
        </w:rPr>
        <w:t> programie studiów</w:t>
      </w:r>
      <w:r w:rsidR="00764879" w:rsidRPr="00FC53D2">
        <w:rPr>
          <w:rFonts w:eastAsia="Times New Roman" w:cstheme="minorHAnsi"/>
          <w:lang w:eastAsia="pl-PL"/>
        </w:rPr>
        <w:t>)</w:t>
      </w:r>
      <w:r w:rsidRPr="00FC53D2">
        <w:rPr>
          <w:rFonts w:eastAsia="Times New Roman" w:cstheme="minorHAnsi"/>
          <w:lang w:eastAsia="pl-PL"/>
        </w:rPr>
        <w:t>.</w:t>
      </w:r>
    </w:p>
    <w:p w:rsidR="00A148F8" w:rsidRPr="00FC53D2" w:rsidRDefault="00A148F8" w:rsidP="00FF280E">
      <w:pPr>
        <w:pStyle w:val="Akapitzlist"/>
        <w:numPr>
          <w:ilvl w:val="0"/>
          <w:numId w:val="3"/>
        </w:numPr>
        <w:spacing w:before="40"/>
        <w:ind w:left="567" w:hanging="567"/>
        <w:contextualSpacing w:val="0"/>
        <w:rPr>
          <w:rFonts w:eastAsia="Times New Roman" w:cstheme="minorHAnsi"/>
          <w:lang w:eastAsia="pl-PL"/>
        </w:rPr>
      </w:pPr>
      <w:r w:rsidRPr="00FC53D2">
        <w:rPr>
          <w:rFonts w:eastAsia="Times New Roman" w:cstheme="minorHAnsi"/>
          <w:lang w:eastAsia="pl-PL"/>
        </w:rPr>
        <w:t>Informacje o</w:t>
      </w:r>
      <w:r w:rsidR="004136BB">
        <w:rPr>
          <w:rFonts w:eastAsia="Times New Roman" w:cstheme="minorHAnsi"/>
          <w:lang w:eastAsia="pl-PL"/>
        </w:rPr>
        <w:t xml:space="preserve"> podmiotach gospodarczych,</w:t>
      </w:r>
      <w:r w:rsidRPr="00FC53D2">
        <w:rPr>
          <w:rFonts w:eastAsia="Times New Roman" w:cstheme="minorHAnsi"/>
          <w:lang w:eastAsia="pl-PL"/>
        </w:rPr>
        <w:t xml:space="preserve"> firmach</w:t>
      </w:r>
      <w:r w:rsidR="00764879" w:rsidRPr="00FC53D2">
        <w:rPr>
          <w:rFonts w:eastAsia="Times New Roman" w:cstheme="minorHAnsi"/>
          <w:lang w:eastAsia="pl-PL"/>
        </w:rPr>
        <w:t xml:space="preserve"> i instytucjach publicznych</w:t>
      </w:r>
      <w:r w:rsidRPr="00FC53D2">
        <w:rPr>
          <w:rFonts w:eastAsia="Times New Roman" w:cstheme="minorHAnsi"/>
          <w:lang w:eastAsia="pl-PL"/>
        </w:rPr>
        <w:t xml:space="preserve">, które współpracują z </w:t>
      </w:r>
      <w:r w:rsidR="00764879" w:rsidRPr="00FC53D2">
        <w:rPr>
          <w:rFonts w:eastAsia="Times New Roman" w:cstheme="minorHAnsi"/>
          <w:lang w:eastAsia="pl-PL"/>
        </w:rPr>
        <w:t xml:space="preserve">PP i w których studenci kierunku </w:t>
      </w:r>
      <w:r w:rsidR="004136BB">
        <w:rPr>
          <w:rFonts w:eastAsia="Times New Roman" w:cstheme="minorHAnsi"/>
          <w:lang w:eastAsia="pl-PL"/>
        </w:rPr>
        <w:t xml:space="preserve">Automatyka i robotyka </w:t>
      </w:r>
      <w:r w:rsidR="00764879" w:rsidRPr="00FC53D2">
        <w:rPr>
          <w:rFonts w:eastAsia="Times New Roman" w:cstheme="minorHAnsi"/>
          <w:lang w:eastAsia="pl-PL"/>
        </w:rPr>
        <w:t xml:space="preserve">odbywali praktyki w latach ubiegłych </w:t>
      </w:r>
      <w:r w:rsidR="004136BB">
        <w:rPr>
          <w:rFonts w:eastAsia="Times New Roman" w:cstheme="minorHAnsi"/>
          <w:lang w:eastAsia="pl-PL"/>
        </w:rPr>
        <w:t>podawane są studentom do publicznej wiadomości.</w:t>
      </w:r>
    </w:p>
    <w:p w:rsidR="00A148F8" w:rsidRPr="00FC53D2" w:rsidRDefault="00A148F8" w:rsidP="00FF280E">
      <w:pPr>
        <w:pStyle w:val="Akapitzlist"/>
        <w:numPr>
          <w:ilvl w:val="0"/>
          <w:numId w:val="3"/>
        </w:numPr>
        <w:spacing w:before="40"/>
        <w:ind w:left="567" w:hanging="567"/>
        <w:contextualSpacing w:val="0"/>
        <w:rPr>
          <w:rFonts w:eastAsia="Times New Roman" w:cstheme="minorHAnsi"/>
          <w:lang w:eastAsia="pl-PL"/>
        </w:rPr>
      </w:pPr>
      <w:r w:rsidRPr="00FC53D2">
        <w:rPr>
          <w:rFonts w:eastAsia="Times New Roman" w:cstheme="minorHAnsi"/>
          <w:lang w:eastAsia="pl-PL"/>
        </w:rPr>
        <w:t>Student występuje w formie pisemnej do wybranej instytucji z prośbą o umożliwienie odbycia praktyki. Instytucja przyjmująca studenta na praktykę potwierdza to na prośbę</w:t>
      </w:r>
      <w:r w:rsidR="004136BB">
        <w:rPr>
          <w:rFonts w:eastAsia="Times New Roman" w:cstheme="minorHAnsi"/>
          <w:lang w:eastAsia="pl-PL"/>
        </w:rPr>
        <w:t xml:space="preserve"> </w:t>
      </w:r>
      <w:r w:rsidRPr="00FC53D2">
        <w:rPr>
          <w:rFonts w:eastAsia="Times New Roman" w:cstheme="minorHAnsi"/>
          <w:lang w:eastAsia="pl-PL"/>
        </w:rPr>
        <w:t>studenta i wyznacza osobę odpowiedzialną za przebieg praktyki, czyli tzw. opiekuna praktykanta. Miejsce</w:t>
      </w:r>
      <w:r w:rsidR="00586C4D" w:rsidRPr="00FC53D2">
        <w:rPr>
          <w:rFonts w:eastAsia="Times New Roman" w:cstheme="minorHAnsi"/>
          <w:lang w:eastAsia="pl-PL"/>
        </w:rPr>
        <w:t xml:space="preserve"> i </w:t>
      </w:r>
      <w:r w:rsidRPr="00FC53D2">
        <w:rPr>
          <w:rFonts w:eastAsia="Times New Roman" w:cstheme="minorHAnsi"/>
          <w:lang w:eastAsia="pl-PL"/>
        </w:rPr>
        <w:t>termin</w:t>
      </w:r>
      <w:r w:rsidR="00FC53D2">
        <w:rPr>
          <w:rFonts w:eastAsia="Times New Roman" w:cstheme="minorHAnsi"/>
          <w:lang w:eastAsia="pl-PL"/>
        </w:rPr>
        <w:t xml:space="preserve">praktyki </w:t>
      </w:r>
      <w:r w:rsidR="00586C4D" w:rsidRPr="00FC53D2">
        <w:rPr>
          <w:rFonts w:eastAsia="Times New Roman" w:cstheme="minorHAnsi"/>
          <w:lang w:eastAsia="pl-PL"/>
        </w:rPr>
        <w:t>z</w:t>
      </w:r>
      <w:r w:rsidRPr="00FC53D2">
        <w:rPr>
          <w:rFonts w:eastAsia="Times New Roman" w:cstheme="minorHAnsi"/>
          <w:lang w:eastAsia="pl-PL"/>
        </w:rPr>
        <w:t>atwierdza pełnomocnik do spraw praktyk studenckich.</w:t>
      </w:r>
    </w:p>
    <w:p w:rsidR="00A148F8" w:rsidRPr="00FC53D2" w:rsidRDefault="00A148F8" w:rsidP="00FF280E">
      <w:pPr>
        <w:pStyle w:val="Akapitzlist"/>
        <w:numPr>
          <w:ilvl w:val="0"/>
          <w:numId w:val="3"/>
        </w:numPr>
        <w:spacing w:before="40"/>
        <w:ind w:left="567" w:hanging="567"/>
        <w:contextualSpacing w:val="0"/>
        <w:rPr>
          <w:rFonts w:eastAsia="Times New Roman" w:cstheme="minorHAnsi"/>
          <w:lang w:eastAsia="pl-PL"/>
        </w:rPr>
      </w:pPr>
      <w:r w:rsidRPr="00FC53D2">
        <w:rPr>
          <w:rFonts w:eastAsia="Times New Roman" w:cstheme="minorHAnsi"/>
          <w:lang w:eastAsia="pl-PL"/>
        </w:rPr>
        <w:t>Student odbywa praktykę na podstawie porozumienia pomiędzy Politechniką</w:t>
      </w:r>
      <w:r w:rsidR="004136BB">
        <w:rPr>
          <w:rFonts w:eastAsia="Times New Roman" w:cstheme="minorHAnsi"/>
          <w:lang w:eastAsia="pl-PL"/>
        </w:rPr>
        <w:t xml:space="preserve"> </w:t>
      </w:r>
      <w:r w:rsidR="00586C4D" w:rsidRPr="00FC53D2">
        <w:rPr>
          <w:rFonts w:eastAsia="Times New Roman" w:cstheme="minorHAnsi"/>
          <w:lang w:eastAsia="pl-PL"/>
        </w:rPr>
        <w:t>Poznańską</w:t>
      </w:r>
      <w:r w:rsidRPr="00FC53D2">
        <w:rPr>
          <w:rFonts w:eastAsia="Times New Roman" w:cstheme="minorHAnsi"/>
          <w:lang w:eastAsia="pl-PL"/>
        </w:rPr>
        <w:t xml:space="preserve">, reprezentowaną przez </w:t>
      </w:r>
      <w:r w:rsidR="00586C4D" w:rsidRPr="00FC53D2">
        <w:rPr>
          <w:rFonts w:eastAsia="Times New Roman" w:cstheme="minorHAnsi"/>
          <w:lang w:eastAsia="pl-PL"/>
        </w:rPr>
        <w:t xml:space="preserve">Centrum Praktyk i Karier Studentów i Absolwentów Politechniki Poznańskiej </w:t>
      </w:r>
      <w:r w:rsidRPr="00FC53D2">
        <w:rPr>
          <w:rFonts w:eastAsia="Times New Roman" w:cstheme="minorHAnsi"/>
          <w:lang w:eastAsia="pl-PL"/>
        </w:rPr>
        <w:t>a jednostką</w:t>
      </w:r>
      <w:r w:rsidR="004136BB">
        <w:rPr>
          <w:rFonts w:eastAsia="Times New Roman" w:cstheme="minorHAnsi"/>
          <w:lang w:eastAsia="pl-PL"/>
        </w:rPr>
        <w:t xml:space="preserve"> </w:t>
      </w:r>
      <w:r w:rsidRPr="00FC53D2">
        <w:rPr>
          <w:rFonts w:eastAsia="Times New Roman" w:cstheme="minorHAnsi"/>
          <w:lang w:eastAsia="pl-PL"/>
        </w:rPr>
        <w:t>przyjmującą studenta na praktykę. Porozumienie powinno być podpisane przed rozpoczęciem praktyki.</w:t>
      </w:r>
    </w:p>
    <w:p w:rsidR="00A148F8" w:rsidRPr="00FC53D2" w:rsidRDefault="00586C4D" w:rsidP="00FF280E">
      <w:pPr>
        <w:pStyle w:val="Akapitzlist"/>
        <w:numPr>
          <w:ilvl w:val="0"/>
          <w:numId w:val="3"/>
        </w:numPr>
        <w:spacing w:before="40"/>
        <w:ind w:left="567" w:hanging="567"/>
        <w:contextualSpacing w:val="0"/>
        <w:rPr>
          <w:rFonts w:eastAsia="Times New Roman" w:cstheme="minorHAnsi"/>
          <w:lang w:eastAsia="pl-PL"/>
        </w:rPr>
      </w:pPr>
      <w:r w:rsidRPr="00FC53D2">
        <w:rPr>
          <w:rFonts w:eastAsia="Times New Roman" w:cstheme="minorHAnsi"/>
          <w:lang w:eastAsia="pl-PL"/>
        </w:rPr>
        <w:t xml:space="preserve">Program praktyki, oparty o ramowy program praktyk </w:t>
      </w:r>
      <w:r w:rsidR="00640FFE" w:rsidRPr="00FC53D2">
        <w:rPr>
          <w:rFonts w:eastAsia="Times New Roman" w:cstheme="minorHAnsi"/>
          <w:lang w:eastAsia="pl-PL"/>
        </w:rPr>
        <w:t xml:space="preserve">kierunku </w:t>
      </w:r>
      <w:r w:rsidR="004136BB">
        <w:rPr>
          <w:rFonts w:eastAsia="Times New Roman" w:cstheme="minorHAnsi"/>
          <w:lang w:eastAsia="pl-PL"/>
        </w:rPr>
        <w:t>Automatyka i robotyka</w:t>
      </w:r>
      <w:r w:rsidR="00640FFE" w:rsidRPr="00FC53D2">
        <w:rPr>
          <w:rFonts w:eastAsia="Times New Roman" w:cstheme="minorHAnsi"/>
          <w:lang w:eastAsia="pl-PL"/>
        </w:rPr>
        <w:t xml:space="preserve"> </w:t>
      </w:r>
      <w:r w:rsidR="00A148F8" w:rsidRPr="00FC53D2">
        <w:rPr>
          <w:rFonts w:eastAsia="Times New Roman" w:cstheme="minorHAnsi"/>
          <w:lang w:eastAsia="pl-PL"/>
        </w:rPr>
        <w:t xml:space="preserve">powinien być zgodny ze zdobywaną wiedzą w czasie trwania studiów, </w:t>
      </w:r>
      <w:r w:rsidR="00FC53D2">
        <w:rPr>
          <w:rFonts w:eastAsia="Times New Roman" w:cstheme="minorHAnsi"/>
          <w:lang w:eastAsia="pl-PL"/>
        </w:rPr>
        <w:t xml:space="preserve">a </w:t>
      </w:r>
      <w:r w:rsidR="00A148F8" w:rsidRPr="00FC53D2">
        <w:rPr>
          <w:rFonts w:eastAsia="Times New Roman" w:cstheme="minorHAnsi"/>
          <w:lang w:eastAsia="pl-PL"/>
        </w:rPr>
        <w:t>praktyka powinna stanowić próbę wykorzystania tej wiedzy w</w:t>
      </w:r>
      <w:r w:rsidR="004136BB">
        <w:rPr>
          <w:rFonts w:eastAsia="Times New Roman" w:cstheme="minorHAnsi"/>
          <w:lang w:eastAsia="pl-PL"/>
        </w:rPr>
        <w:t> </w:t>
      </w:r>
      <w:r w:rsidR="00A148F8" w:rsidRPr="00FC53D2">
        <w:rPr>
          <w:rFonts w:eastAsia="Times New Roman" w:cstheme="minorHAnsi"/>
          <w:lang w:eastAsia="pl-PL"/>
        </w:rPr>
        <w:t>pracy w zespole, przy realizacji określonych zadań.</w:t>
      </w:r>
    </w:p>
    <w:p w:rsidR="00AF318A" w:rsidRDefault="00A148F8" w:rsidP="00FF280E">
      <w:pPr>
        <w:pStyle w:val="Akapitzlist"/>
        <w:numPr>
          <w:ilvl w:val="0"/>
          <w:numId w:val="3"/>
        </w:numPr>
        <w:spacing w:before="40"/>
        <w:ind w:left="567" w:hanging="567"/>
        <w:contextualSpacing w:val="0"/>
        <w:rPr>
          <w:rFonts w:eastAsia="Times New Roman" w:cstheme="minorHAnsi"/>
          <w:lang w:eastAsia="pl-PL"/>
        </w:rPr>
      </w:pPr>
      <w:r w:rsidRPr="00FC53D2">
        <w:rPr>
          <w:rFonts w:eastAsia="Times New Roman" w:cstheme="minorHAnsi"/>
          <w:lang w:eastAsia="pl-PL"/>
        </w:rPr>
        <w:t xml:space="preserve">Praktyka powinna być zrealizowana najpóźniej w okresie wakacyjnym, poprzedzającym semestr dyplomowy. </w:t>
      </w:r>
    </w:p>
    <w:p w:rsidR="00AF318A" w:rsidRPr="00AF318A" w:rsidRDefault="00A148F8" w:rsidP="00FF280E">
      <w:pPr>
        <w:pStyle w:val="Akapitzlist"/>
        <w:numPr>
          <w:ilvl w:val="0"/>
          <w:numId w:val="3"/>
        </w:numPr>
        <w:spacing w:before="40"/>
        <w:ind w:left="567" w:hanging="567"/>
        <w:contextualSpacing w:val="0"/>
        <w:rPr>
          <w:rFonts w:eastAsia="Times New Roman" w:cstheme="minorHAnsi"/>
          <w:lang w:eastAsia="pl-PL"/>
        </w:rPr>
      </w:pPr>
      <w:r w:rsidRPr="00AF318A">
        <w:rPr>
          <w:rFonts w:eastAsia="Times New Roman" w:cstheme="minorHAnsi"/>
          <w:lang w:eastAsia="pl-PL"/>
        </w:rPr>
        <w:t>Dopuszcza się odbycie praktyki w terminie wcześniejszym</w:t>
      </w:r>
      <w:r w:rsidR="00265ACB">
        <w:rPr>
          <w:rFonts w:eastAsia="Times New Roman" w:cstheme="minorHAnsi"/>
          <w:lang w:eastAsia="pl-PL"/>
        </w:rPr>
        <w:t xml:space="preserve"> w trakcie 3 roku </w:t>
      </w:r>
      <w:r w:rsidRPr="00AF318A">
        <w:rPr>
          <w:rFonts w:eastAsia="Times New Roman" w:cstheme="minorHAnsi"/>
          <w:lang w:eastAsia="pl-PL"/>
        </w:rPr>
        <w:t xml:space="preserve">po uzgodnieniu </w:t>
      </w:r>
      <w:r w:rsidR="00C74DF5">
        <w:rPr>
          <w:rFonts w:eastAsia="Times New Roman" w:cstheme="minorHAnsi"/>
          <w:lang w:eastAsia="pl-PL"/>
        </w:rPr>
        <w:t xml:space="preserve">tego </w:t>
      </w:r>
      <w:r w:rsidRPr="00AF318A">
        <w:rPr>
          <w:rFonts w:eastAsia="Times New Roman" w:cstheme="minorHAnsi"/>
          <w:lang w:eastAsia="pl-PL"/>
        </w:rPr>
        <w:t>z</w:t>
      </w:r>
      <w:r w:rsidR="004136BB">
        <w:rPr>
          <w:rFonts w:eastAsia="Times New Roman" w:cstheme="minorHAnsi"/>
          <w:lang w:eastAsia="pl-PL"/>
        </w:rPr>
        <w:t> </w:t>
      </w:r>
      <w:r w:rsidR="00640FFE" w:rsidRPr="00AF318A">
        <w:rPr>
          <w:rFonts w:eastAsia="Times New Roman" w:cstheme="minorHAnsi"/>
          <w:lang w:eastAsia="pl-PL"/>
        </w:rPr>
        <w:t xml:space="preserve">pełnomocnikiem ds. </w:t>
      </w:r>
      <w:r w:rsidRPr="00AF318A">
        <w:rPr>
          <w:rFonts w:eastAsia="Times New Roman" w:cstheme="minorHAnsi"/>
          <w:lang w:eastAsia="pl-PL"/>
        </w:rPr>
        <w:t>praktyk studenckich</w:t>
      </w:r>
      <w:r w:rsidR="00AF318A">
        <w:rPr>
          <w:rFonts w:eastAsia="Times New Roman" w:cstheme="minorHAnsi"/>
          <w:lang w:eastAsia="pl-PL"/>
        </w:rPr>
        <w:t>, w</w:t>
      </w:r>
      <w:r w:rsidR="00AF318A">
        <w:t xml:space="preserve"> okresie przypadającym na czas trwania roku akademickiego, </w:t>
      </w:r>
      <w:r w:rsidR="00265ACB">
        <w:t xml:space="preserve">ale wtedy </w:t>
      </w:r>
      <w:r w:rsidR="00AF318A">
        <w:t>czas realizacji praktyki jest odpowiednio dłuższy (12 tygodni), aby pogodzić pracę i uczestniczenie w</w:t>
      </w:r>
      <w:r w:rsidR="004136BB">
        <w:t> </w:t>
      </w:r>
      <w:r w:rsidR="00AF318A">
        <w:t xml:space="preserve">zajęciach </w:t>
      </w:r>
    </w:p>
    <w:p w:rsidR="00A148F8" w:rsidRPr="00AF318A" w:rsidRDefault="00A148F8" w:rsidP="00FF280E">
      <w:pPr>
        <w:pStyle w:val="Akapitzlist"/>
        <w:numPr>
          <w:ilvl w:val="0"/>
          <w:numId w:val="3"/>
        </w:numPr>
        <w:spacing w:before="40"/>
        <w:ind w:left="567" w:hanging="567"/>
        <w:contextualSpacing w:val="0"/>
        <w:rPr>
          <w:rFonts w:eastAsia="Times New Roman" w:cstheme="minorHAnsi"/>
          <w:lang w:eastAsia="pl-PL"/>
        </w:rPr>
      </w:pPr>
      <w:r w:rsidRPr="00AF318A">
        <w:rPr>
          <w:rFonts w:eastAsia="Times New Roman" w:cstheme="minorHAnsi"/>
          <w:lang w:eastAsia="pl-PL"/>
        </w:rPr>
        <w:t>Czas trwania praktyk studenckich,</w:t>
      </w:r>
      <w:r w:rsidR="004136BB">
        <w:rPr>
          <w:rFonts w:eastAsia="Times New Roman" w:cstheme="minorHAnsi"/>
          <w:lang w:eastAsia="pl-PL"/>
        </w:rPr>
        <w:t xml:space="preserve"> </w:t>
      </w:r>
      <w:r w:rsidRPr="00AF318A">
        <w:rPr>
          <w:rFonts w:eastAsia="Times New Roman" w:cstheme="minorHAnsi"/>
          <w:lang w:eastAsia="pl-PL"/>
        </w:rPr>
        <w:t xml:space="preserve">wymagania </w:t>
      </w:r>
      <w:r w:rsidR="00FC53D2" w:rsidRPr="00AF318A">
        <w:rPr>
          <w:rFonts w:eastAsia="Times New Roman" w:cstheme="minorHAnsi"/>
          <w:lang w:eastAsia="pl-PL"/>
        </w:rPr>
        <w:t>dotyczące</w:t>
      </w:r>
      <w:r w:rsidRPr="00AF318A">
        <w:rPr>
          <w:rFonts w:eastAsia="Times New Roman" w:cstheme="minorHAnsi"/>
          <w:lang w:eastAsia="pl-PL"/>
        </w:rPr>
        <w:t xml:space="preserve"> programu praktyki i zasady oceniania zawarte są w</w:t>
      </w:r>
      <w:r w:rsidR="004136BB">
        <w:rPr>
          <w:rFonts w:eastAsia="Times New Roman" w:cstheme="minorHAnsi"/>
          <w:lang w:eastAsia="pl-PL"/>
        </w:rPr>
        <w:t> </w:t>
      </w:r>
      <w:r w:rsidRPr="00AF318A">
        <w:rPr>
          <w:rFonts w:eastAsia="Times New Roman" w:cstheme="minorHAnsi"/>
          <w:lang w:eastAsia="pl-PL"/>
        </w:rPr>
        <w:t xml:space="preserve">programach studiów i </w:t>
      </w:r>
      <w:r w:rsidR="00FC53D2" w:rsidRPr="00AF318A">
        <w:rPr>
          <w:rFonts w:eastAsia="Times New Roman" w:cstheme="minorHAnsi"/>
          <w:lang w:eastAsia="pl-PL"/>
        </w:rPr>
        <w:t>sylabusie dotyczącym praktyk</w:t>
      </w:r>
      <w:r w:rsidRPr="00AF318A">
        <w:rPr>
          <w:rFonts w:eastAsia="Times New Roman" w:cstheme="minorHAnsi"/>
          <w:lang w:eastAsia="pl-PL"/>
        </w:rPr>
        <w:t>.</w:t>
      </w:r>
    </w:p>
    <w:p w:rsidR="00A148F8" w:rsidRPr="00FC53D2" w:rsidRDefault="00A148F8" w:rsidP="00FF280E">
      <w:pPr>
        <w:pStyle w:val="Akapitzlist"/>
        <w:numPr>
          <w:ilvl w:val="0"/>
          <w:numId w:val="3"/>
        </w:numPr>
        <w:spacing w:before="40"/>
        <w:ind w:left="567" w:hanging="567"/>
        <w:contextualSpacing w:val="0"/>
        <w:rPr>
          <w:rFonts w:eastAsia="Times New Roman" w:cstheme="minorHAnsi"/>
          <w:lang w:eastAsia="pl-PL"/>
        </w:rPr>
      </w:pPr>
      <w:r w:rsidRPr="00FC53D2">
        <w:rPr>
          <w:rFonts w:eastAsia="Times New Roman" w:cstheme="minorHAnsi"/>
          <w:lang w:eastAsia="pl-PL"/>
        </w:rPr>
        <w:t xml:space="preserve">Praktyki można uznać za zaliczone, jeżeli student udokumentuje </w:t>
      </w:r>
      <w:r w:rsidR="00640FFE" w:rsidRPr="00FC53D2">
        <w:rPr>
          <w:rFonts w:eastAsia="Times New Roman" w:cstheme="minorHAnsi"/>
          <w:lang w:eastAsia="pl-PL"/>
        </w:rPr>
        <w:t xml:space="preserve">pełnomocnikowi ds. </w:t>
      </w:r>
      <w:r w:rsidRPr="00FC53D2">
        <w:rPr>
          <w:rFonts w:eastAsia="Times New Roman" w:cstheme="minorHAnsi"/>
          <w:lang w:eastAsia="pl-PL"/>
        </w:rPr>
        <w:t>praktyk doświadczenie zawodowe (stosunek</w:t>
      </w:r>
      <w:r w:rsidR="004136BB">
        <w:rPr>
          <w:rFonts w:eastAsia="Times New Roman" w:cstheme="minorHAnsi"/>
          <w:lang w:eastAsia="pl-PL"/>
        </w:rPr>
        <w:t xml:space="preserve"> </w:t>
      </w:r>
      <w:r w:rsidRPr="00FC53D2">
        <w:rPr>
          <w:rFonts w:eastAsia="Times New Roman" w:cstheme="minorHAnsi"/>
          <w:lang w:eastAsia="pl-PL"/>
        </w:rPr>
        <w:t>pracy, umowa zlecenie, umowa o</w:t>
      </w:r>
      <w:r w:rsidR="004136BB">
        <w:rPr>
          <w:rFonts w:eastAsia="Times New Roman" w:cstheme="minorHAnsi"/>
          <w:lang w:eastAsia="pl-PL"/>
        </w:rPr>
        <w:t xml:space="preserve"> </w:t>
      </w:r>
      <w:r w:rsidRPr="00FC53D2">
        <w:rPr>
          <w:rFonts w:eastAsia="Times New Roman" w:cstheme="minorHAnsi"/>
          <w:lang w:eastAsia="pl-PL"/>
        </w:rPr>
        <w:t>dzieło lub prowadzenie działalności</w:t>
      </w:r>
      <w:r w:rsidR="004136BB">
        <w:rPr>
          <w:rFonts w:eastAsia="Times New Roman" w:cstheme="minorHAnsi"/>
          <w:lang w:eastAsia="pl-PL"/>
        </w:rPr>
        <w:t xml:space="preserve"> </w:t>
      </w:r>
      <w:r w:rsidRPr="00FC53D2">
        <w:rPr>
          <w:rFonts w:eastAsia="Times New Roman" w:cstheme="minorHAnsi"/>
          <w:lang w:eastAsia="pl-PL"/>
        </w:rPr>
        <w:t>gospodarczej), które</w:t>
      </w:r>
      <w:r w:rsidR="004136BB">
        <w:rPr>
          <w:rFonts w:eastAsia="Times New Roman" w:cstheme="minorHAnsi"/>
          <w:lang w:eastAsia="pl-PL"/>
        </w:rPr>
        <w:t xml:space="preserve"> </w:t>
      </w:r>
      <w:r w:rsidRPr="00FC53D2">
        <w:rPr>
          <w:rFonts w:eastAsia="Times New Roman" w:cstheme="minorHAnsi"/>
          <w:lang w:eastAsia="pl-PL"/>
        </w:rPr>
        <w:t>odpowiada programowi praktyki</w:t>
      </w:r>
      <w:r w:rsidR="004136BB">
        <w:rPr>
          <w:rFonts w:eastAsia="Times New Roman" w:cstheme="minorHAnsi"/>
          <w:lang w:eastAsia="pl-PL"/>
        </w:rPr>
        <w:t xml:space="preserve"> </w:t>
      </w:r>
      <w:r w:rsidRPr="00FC53D2">
        <w:rPr>
          <w:rFonts w:eastAsia="Times New Roman" w:cstheme="minorHAnsi"/>
          <w:lang w:eastAsia="pl-PL"/>
        </w:rPr>
        <w:t>nabyte w okresie nie kr</w:t>
      </w:r>
      <w:r w:rsidR="000B6A47" w:rsidRPr="00FC53D2">
        <w:rPr>
          <w:rFonts w:eastAsia="Times New Roman" w:cstheme="minorHAnsi"/>
          <w:lang w:eastAsia="pl-PL"/>
        </w:rPr>
        <w:t>ótszym niż czas trwania praktyk</w:t>
      </w:r>
      <w:r w:rsidRPr="00FC53D2">
        <w:rPr>
          <w:rFonts w:eastAsia="Times New Roman" w:cstheme="minorHAnsi"/>
          <w:lang w:eastAsia="pl-PL"/>
        </w:rPr>
        <w:t>.</w:t>
      </w:r>
      <w:r w:rsidR="00640FFE" w:rsidRPr="00FC53D2">
        <w:rPr>
          <w:rFonts w:eastAsia="Times New Roman" w:cstheme="minorHAnsi"/>
          <w:lang w:eastAsia="pl-PL"/>
        </w:rPr>
        <w:t xml:space="preserve"> Praca w </w:t>
      </w:r>
      <w:r w:rsidR="00C74DF5">
        <w:rPr>
          <w:rFonts w:eastAsia="Times New Roman" w:cstheme="minorHAnsi"/>
          <w:lang w:eastAsia="pl-PL"/>
        </w:rPr>
        <w:t xml:space="preserve">w/w </w:t>
      </w:r>
      <w:r w:rsidR="00640FFE" w:rsidRPr="00FC53D2">
        <w:rPr>
          <w:rFonts w:eastAsia="Times New Roman" w:cstheme="minorHAnsi"/>
          <w:lang w:eastAsia="pl-PL"/>
        </w:rPr>
        <w:t xml:space="preserve">trybach </w:t>
      </w:r>
      <w:r w:rsidR="00343D37">
        <w:rPr>
          <w:rFonts w:eastAsia="Times New Roman" w:cstheme="minorHAnsi"/>
          <w:lang w:eastAsia="pl-PL"/>
        </w:rPr>
        <w:t xml:space="preserve">na 3 roku studiów </w:t>
      </w:r>
      <w:r w:rsidR="00640FFE" w:rsidRPr="00FC53D2">
        <w:rPr>
          <w:rFonts w:eastAsia="Times New Roman" w:cstheme="minorHAnsi"/>
          <w:lang w:eastAsia="pl-PL"/>
        </w:rPr>
        <w:t xml:space="preserve">powinna gwarantować uzyskanie zakładanych dla praktyki efektów </w:t>
      </w:r>
      <w:r w:rsidR="004136BB">
        <w:rPr>
          <w:rFonts w:eastAsia="Times New Roman" w:cstheme="minorHAnsi"/>
          <w:lang w:eastAsia="pl-PL"/>
        </w:rPr>
        <w:t>uczenia się</w:t>
      </w:r>
      <w:r w:rsidR="00640FFE" w:rsidRPr="00FC53D2">
        <w:rPr>
          <w:rFonts w:eastAsia="Times New Roman" w:cstheme="minorHAnsi"/>
          <w:lang w:eastAsia="pl-PL"/>
        </w:rPr>
        <w:t>.</w:t>
      </w:r>
      <w:r w:rsidR="00FF280E">
        <w:rPr>
          <w:rFonts w:eastAsia="Times New Roman" w:cstheme="minorHAnsi"/>
          <w:lang w:eastAsia="pl-PL"/>
        </w:rPr>
        <w:t xml:space="preserve"> W</w:t>
      </w:r>
      <w:r w:rsidR="004136BB">
        <w:rPr>
          <w:rFonts w:eastAsia="Times New Roman" w:cstheme="minorHAnsi"/>
          <w:lang w:eastAsia="pl-PL"/>
        </w:rPr>
        <w:t> </w:t>
      </w:r>
      <w:r w:rsidR="00FF280E">
        <w:rPr>
          <w:rFonts w:eastAsia="Times New Roman" w:cstheme="minorHAnsi"/>
          <w:lang w:eastAsia="pl-PL"/>
        </w:rPr>
        <w:t xml:space="preserve">przypadku udokumentowanej pracy na wcześniejszych latach studiów, decyzje o jej zaliczeniu podejmuje opiekun praktyk. </w:t>
      </w:r>
    </w:p>
    <w:p w:rsidR="00640FFE" w:rsidRPr="00550816" w:rsidRDefault="00640FFE" w:rsidP="00FF280E">
      <w:pPr>
        <w:pStyle w:val="Akapitzlist"/>
        <w:numPr>
          <w:ilvl w:val="0"/>
          <w:numId w:val="3"/>
        </w:numPr>
        <w:spacing w:before="40"/>
        <w:ind w:left="567" w:hanging="567"/>
        <w:contextualSpacing w:val="0"/>
        <w:rPr>
          <w:rFonts w:eastAsia="Times New Roman" w:cstheme="minorHAnsi"/>
          <w:lang w:eastAsia="pl-PL"/>
        </w:rPr>
      </w:pPr>
      <w:r w:rsidRPr="00FC53D2">
        <w:rPr>
          <w:rFonts w:eastAsia="Times New Roman" w:cstheme="minorHAnsi"/>
          <w:lang w:eastAsia="pl-PL"/>
        </w:rPr>
        <w:t xml:space="preserve">Zaliczenie praktyk jest warunkiem zaliczenia roku studiów. W związku z powyższym, studenci po odbyciu praktyki są zobowiązani do dostarczenia opiekunowi </w:t>
      </w:r>
      <w:r w:rsidRPr="00550816">
        <w:rPr>
          <w:rFonts w:eastAsia="Times New Roman" w:cstheme="minorHAnsi"/>
          <w:lang w:eastAsia="pl-PL"/>
        </w:rPr>
        <w:t>praktyk</w:t>
      </w:r>
      <w:r w:rsidR="004136BB">
        <w:rPr>
          <w:rFonts w:eastAsia="Times New Roman" w:cstheme="minorHAnsi"/>
          <w:lang w:eastAsia="pl-PL"/>
        </w:rPr>
        <w:t xml:space="preserve"> </w:t>
      </w:r>
      <w:r w:rsidR="00550816" w:rsidRPr="00550816">
        <w:t>w terminie do 30 września, zgodnie z terminami dyżurów we wrześniowej sesji egzaminacyjnej</w:t>
      </w:r>
      <w:r w:rsidRPr="00550816">
        <w:rPr>
          <w:rFonts w:eastAsia="Times New Roman" w:cstheme="minorHAnsi"/>
          <w:lang w:eastAsia="pl-PL"/>
        </w:rPr>
        <w:t>:</w:t>
      </w:r>
    </w:p>
    <w:p w:rsidR="00550816" w:rsidRDefault="00550816" w:rsidP="00C74DF5">
      <w:pPr>
        <w:pStyle w:val="Akapitzlist"/>
        <w:numPr>
          <w:ilvl w:val="0"/>
          <w:numId w:val="8"/>
        </w:numPr>
        <w:ind w:left="851" w:hanging="284"/>
        <w:contextualSpacing w:val="0"/>
        <w:rPr>
          <w:rFonts w:eastAsia="Times New Roman" w:cstheme="minorHAnsi"/>
          <w:lang w:eastAsia="pl-PL"/>
        </w:rPr>
      </w:pPr>
      <w:r w:rsidRPr="00550816">
        <w:rPr>
          <w:i/>
        </w:rPr>
        <w:t>Dziennik praktyk</w:t>
      </w:r>
      <w:r>
        <w:t>, który jest podstawą uzyskania zaliczenia z praktyk, p</w:t>
      </w:r>
      <w:r w:rsidR="00640FFE" w:rsidRPr="00FC53D2">
        <w:rPr>
          <w:rFonts w:eastAsia="Times New Roman" w:cstheme="minorHAnsi"/>
          <w:lang w:eastAsia="pl-PL"/>
        </w:rPr>
        <w:t>otwierdzonego przez zakładowego opiekuna</w:t>
      </w:r>
      <w:r>
        <w:rPr>
          <w:rFonts w:eastAsia="Times New Roman" w:cstheme="minorHAnsi"/>
          <w:lang w:eastAsia="pl-PL"/>
        </w:rPr>
        <w:t>;</w:t>
      </w:r>
    </w:p>
    <w:p w:rsidR="00AF318A" w:rsidRPr="00FC53D2" w:rsidRDefault="00AF318A" w:rsidP="00C74DF5">
      <w:pPr>
        <w:pStyle w:val="Akapitzlist"/>
        <w:numPr>
          <w:ilvl w:val="0"/>
          <w:numId w:val="8"/>
        </w:numPr>
        <w:ind w:left="851" w:hanging="284"/>
        <w:contextualSpacing w:val="0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W</w:t>
      </w:r>
      <w:r w:rsidRPr="00AF318A">
        <w:rPr>
          <w:rFonts w:eastAsia="Times New Roman" w:cstheme="minorHAnsi"/>
          <w:lang w:eastAsia="pl-PL"/>
        </w:rPr>
        <w:t xml:space="preserve"> przypadku zaliczenia praktyk na podstawie punktu </w:t>
      </w:r>
      <w:r>
        <w:rPr>
          <w:rFonts w:eastAsia="Times New Roman" w:cstheme="minorHAnsi"/>
          <w:lang w:eastAsia="pl-PL"/>
        </w:rPr>
        <w:t>10</w:t>
      </w:r>
      <w:r w:rsidR="004136BB">
        <w:rPr>
          <w:rFonts w:eastAsia="Times New Roman" w:cstheme="minorHAnsi"/>
          <w:lang w:eastAsia="pl-PL"/>
        </w:rPr>
        <w:t xml:space="preserve"> </w:t>
      </w:r>
      <w:r w:rsidR="00C74DF5">
        <w:rPr>
          <w:rFonts w:eastAsia="Times New Roman" w:cstheme="minorHAnsi"/>
          <w:lang w:eastAsia="pl-PL"/>
        </w:rPr>
        <w:t xml:space="preserve">niniejszego </w:t>
      </w:r>
      <w:r w:rsidRPr="00AF318A">
        <w:rPr>
          <w:rFonts w:eastAsia="Times New Roman" w:cstheme="minorHAnsi"/>
          <w:lang w:eastAsia="pl-PL"/>
        </w:rPr>
        <w:t>Regulaminu student powinien dostarczyć także kopię umowy cywilno-prawnej potwierdzającej doświadczenie zawodowe</w:t>
      </w:r>
      <w:r>
        <w:rPr>
          <w:rFonts w:eastAsia="Times New Roman" w:cstheme="minorHAnsi"/>
          <w:lang w:eastAsia="pl-PL"/>
        </w:rPr>
        <w:t>.</w:t>
      </w:r>
    </w:p>
    <w:p w:rsidR="00A148F8" w:rsidRPr="00FC53D2" w:rsidRDefault="00A148F8" w:rsidP="00FF280E">
      <w:pPr>
        <w:pStyle w:val="Akapitzlist"/>
        <w:numPr>
          <w:ilvl w:val="0"/>
          <w:numId w:val="6"/>
        </w:numPr>
        <w:spacing w:before="40"/>
        <w:ind w:left="567" w:hanging="567"/>
        <w:contextualSpacing w:val="0"/>
        <w:rPr>
          <w:rFonts w:eastAsia="Times New Roman" w:cstheme="minorHAnsi"/>
          <w:lang w:eastAsia="pl-PL"/>
        </w:rPr>
      </w:pPr>
      <w:r w:rsidRPr="00FC53D2">
        <w:rPr>
          <w:rFonts w:eastAsia="Times New Roman" w:cstheme="minorHAnsi"/>
          <w:lang w:eastAsia="pl-PL"/>
        </w:rPr>
        <w:t>Za realizację praktyki student otrzymuje punkty ECTS.</w:t>
      </w:r>
      <w:r w:rsidR="004136BB">
        <w:rPr>
          <w:rFonts w:eastAsia="Times New Roman" w:cstheme="minorHAnsi"/>
          <w:lang w:eastAsia="pl-PL"/>
        </w:rPr>
        <w:t xml:space="preserve"> </w:t>
      </w:r>
      <w:r w:rsidRPr="00FC53D2">
        <w:rPr>
          <w:rFonts w:eastAsia="Times New Roman" w:cstheme="minorHAnsi"/>
          <w:lang w:eastAsia="pl-PL"/>
        </w:rPr>
        <w:t>Student zaliczający praktykę na podstawie uzyskanego doświadczenia zawodowego zwolniony jest od obowiązku uzyskania podpisu opiekuna praktykanta</w:t>
      </w:r>
      <w:r w:rsidR="004136BB">
        <w:rPr>
          <w:rFonts w:eastAsia="Times New Roman" w:cstheme="minorHAnsi"/>
          <w:lang w:eastAsia="pl-PL"/>
        </w:rPr>
        <w:t xml:space="preserve"> </w:t>
      </w:r>
      <w:r w:rsidR="004136BB">
        <w:t>w </w:t>
      </w:r>
      <w:r w:rsidR="00AF318A">
        <w:t>dzienniku praktyk lub na sprawozdaniu.</w:t>
      </w:r>
    </w:p>
    <w:p w:rsidR="00A148F8" w:rsidRPr="00FC53D2" w:rsidRDefault="00A148F8" w:rsidP="00FF280E">
      <w:pPr>
        <w:pStyle w:val="Akapitzlist"/>
        <w:numPr>
          <w:ilvl w:val="0"/>
          <w:numId w:val="6"/>
        </w:numPr>
        <w:spacing w:before="40"/>
        <w:ind w:left="567" w:hanging="567"/>
        <w:contextualSpacing w:val="0"/>
        <w:rPr>
          <w:rFonts w:eastAsia="Times New Roman" w:cstheme="minorHAnsi"/>
          <w:lang w:eastAsia="pl-PL"/>
        </w:rPr>
      </w:pPr>
      <w:r w:rsidRPr="00FC53D2">
        <w:rPr>
          <w:rFonts w:eastAsia="Times New Roman" w:cstheme="minorHAnsi"/>
          <w:lang w:eastAsia="pl-PL"/>
        </w:rPr>
        <w:t xml:space="preserve">Po zaliczeniu praktyki </w:t>
      </w:r>
      <w:r w:rsidR="00FC53D2" w:rsidRPr="00FC53D2">
        <w:rPr>
          <w:rFonts w:eastAsia="Times New Roman" w:cstheme="minorHAnsi"/>
          <w:lang w:eastAsia="pl-PL"/>
        </w:rPr>
        <w:t xml:space="preserve">w/w dokumentacja </w:t>
      </w:r>
      <w:r w:rsidRPr="00FC53D2">
        <w:rPr>
          <w:rFonts w:eastAsia="Times New Roman" w:cstheme="minorHAnsi"/>
          <w:lang w:eastAsia="pl-PL"/>
        </w:rPr>
        <w:t>zostaj</w:t>
      </w:r>
      <w:r w:rsidR="00FC53D2" w:rsidRPr="00FC53D2">
        <w:rPr>
          <w:rFonts w:eastAsia="Times New Roman" w:cstheme="minorHAnsi"/>
          <w:lang w:eastAsia="pl-PL"/>
        </w:rPr>
        <w:t>e</w:t>
      </w:r>
      <w:r w:rsidR="004136BB">
        <w:rPr>
          <w:rFonts w:eastAsia="Times New Roman" w:cstheme="minorHAnsi"/>
          <w:lang w:eastAsia="pl-PL"/>
        </w:rPr>
        <w:t xml:space="preserve"> przekazana </w:t>
      </w:r>
      <w:r w:rsidRPr="00FC53D2">
        <w:rPr>
          <w:rFonts w:eastAsia="Times New Roman" w:cstheme="minorHAnsi"/>
          <w:lang w:eastAsia="pl-PL"/>
        </w:rPr>
        <w:t xml:space="preserve">przez pełnomocnika do spraw praktyk studenckich do dziekanatu </w:t>
      </w:r>
      <w:r w:rsidR="00FC53D2" w:rsidRPr="00FC53D2">
        <w:rPr>
          <w:rFonts w:eastAsia="Times New Roman" w:cstheme="minorHAnsi"/>
          <w:lang w:eastAsia="pl-PL"/>
        </w:rPr>
        <w:t xml:space="preserve">/ Zintegrowanego Centrum Obsługi PP </w:t>
      </w:r>
      <w:r w:rsidRPr="00FC53D2">
        <w:rPr>
          <w:rFonts w:eastAsia="Times New Roman" w:cstheme="minorHAnsi"/>
          <w:lang w:eastAsia="pl-PL"/>
        </w:rPr>
        <w:t>i stanowi</w:t>
      </w:r>
      <w:r w:rsidR="004136BB">
        <w:rPr>
          <w:rFonts w:eastAsia="Times New Roman" w:cstheme="minorHAnsi"/>
          <w:lang w:eastAsia="pl-PL"/>
        </w:rPr>
        <w:t xml:space="preserve"> </w:t>
      </w:r>
      <w:r w:rsidRPr="00FC53D2">
        <w:rPr>
          <w:rFonts w:eastAsia="Times New Roman" w:cstheme="minorHAnsi"/>
          <w:lang w:eastAsia="pl-PL"/>
        </w:rPr>
        <w:t>element dokumentacji przebiegu studiów studenta.</w:t>
      </w:r>
    </w:p>
    <w:p w:rsidR="00A148F8" w:rsidRDefault="00A148F8" w:rsidP="00FF280E">
      <w:pPr>
        <w:pStyle w:val="Akapitzlist"/>
        <w:numPr>
          <w:ilvl w:val="0"/>
          <w:numId w:val="6"/>
        </w:numPr>
        <w:spacing w:before="40"/>
        <w:ind w:left="567" w:hanging="567"/>
        <w:contextualSpacing w:val="0"/>
        <w:rPr>
          <w:rFonts w:eastAsia="Times New Roman" w:cstheme="minorHAnsi"/>
          <w:lang w:eastAsia="pl-PL"/>
        </w:rPr>
      </w:pPr>
      <w:r w:rsidRPr="00FC53D2">
        <w:rPr>
          <w:rFonts w:eastAsia="Times New Roman" w:cstheme="minorHAnsi"/>
          <w:lang w:eastAsia="pl-PL"/>
        </w:rPr>
        <w:t>W przypadku niezaliczenia praktyki (np. z powodu choroby lub braku podpisu opiekuna praktykanta) student zobowiązany jest do odbycia praktyki w pierwszym możliwym terminie.</w:t>
      </w:r>
    </w:p>
    <w:p w:rsidR="008102D7" w:rsidRDefault="008102D7" w:rsidP="008102D7">
      <w:pPr>
        <w:spacing w:before="60"/>
        <w:rPr>
          <w:rFonts w:eastAsia="Times New Roman" w:cstheme="minorHAnsi"/>
          <w:lang w:eastAsia="pl-PL"/>
        </w:rPr>
      </w:pPr>
    </w:p>
    <w:sectPr w:rsidR="008102D7" w:rsidSect="00AF318A">
      <w:pgSz w:w="11906" w:h="16838"/>
      <w:pgMar w:top="454" w:right="720" w:bottom="454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D3C1B"/>
    <w:multiLevelType w:val="hybridMultilevel"/>
    <w:tmpl w:val="5CCEDE50"/>
    <w:lvl w:ilvl="0" w:tplc="A3544420">
      <w:start w:val="1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332E3A"/>
    <w:multiLevelType w:val="hybridMultilevel"/>
    <w:tmpl w:val="A1828664"/>
    <w:lvl w:ilvl="0" w:tplc="D1EA9F2C">
      <w:start w:val="1"/>
      <w:numFmt w:val="decimal"/>
      <w:lvlText w:val="%1."/>
      <w:lvlJc w:val="left"/>
      <w:pPr>
        <w:ind w:left="2979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2">
    <w:nsid w:val="20FD4E02"/>
    <w:multiLevelType w:val="hybridMultilevel"/>
    <w:tmpl w:val="A80EB100"/>
    <w:lvl w:ilvl="0" w:tplc="D1EA9F2C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826D17"/>
    <w:multiLevelType w:val="hybridMultilevel"/>
    <w:tmpl w:val="C67C0A1E"/>
    <w:lvl w:ilvl="0" w:tplc="D3E82784">
      <w:start w:val="1"/>
      <w:numFmt w:val="bullet"/>
      <w:lvlText w:val="−"/>
      <w:lvlJc w:val="left"/>
      <w:pPr>
        <w:ind w:left="2979" w:hanging="71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4">
    <w:nsid w:val="48E12970"/>
    <w:multiLevelType w:val="hybridMultilevel"/>
    <w:tmpl w:val="0A04AA5E"/>
    <w:lvl w:ilvl="0" w:tplc="D1EA9F2C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323901"/>
    <w:multiLevelType w:val="hybridMultilevel"/>
    <w:tmpl w:val="52EEE1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797D59"/>
    <w:multiLevelType w:val="hybridMultilevel"/>
    <w:tmpl w:val="471C6A4E"/>
    <w:lvl w:ilvl="0" w:tplc="04150001">
      <w:start w:val="1"/>
      <w:numFmt w:val="bullet"/>
      <w:lvlText w:val=""/>
      <w:lvlJc w:val="left"/>
      <w:pPr>
        <w:ind w:left="2979" w:hanging="71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7">
    <w:nsid w:val="7BBC380F"/>
    <w:multiLevelType w:val="hybridMultilevel"/>
    <w:tmpl w:val="B9D46A8C"/>
    <w:lvl w:ilvl="0" w:tplc="C4581272">
      <w:start w:val="14"/>
      <w:numFmt w:val="decimal"/>
      <w:lvlText w:val="%1."/>
      <w:lvlJc w:val="left"/>
      <w:pPr>
        <w:ind w:left="2979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7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148F8"/>
    <w:rsid w:val="00014161"/>
    <w:rsid w:val="00046C91"/>
    <w:rsid w:val="00062EB0"/>
    <w:rsid w:val="000713DE"/>
    <w:rsid w:val="000B6A47"/>
    <w:rsid w:val="000C4389"/>
    <w:rsid w:val="0013203D"/>
    <w:rsid w:val="00135434"/>
    <w:rsid w:val="001576F6"/>
    <w:rsid w:val="001C582A"/>
    <w:rsid w:val="00265ACB"/>
    <w:rsid w:val="002A5274"/>
    <w:rsid w:val="002D6FA7"/>
    <w:rsid w:val="00343D37"/>
    <w:rsid w:val="004136BB"/>
    <w:rsid w:val="00550816"/>
    <w:rsid w:val="0055671B"/>
    <w:rsid w:val="00586C4D"/>
    <w:rsid w:val="00640FFE"/>
    <w:rsid w:val="007028A2"/>
    <w:rsid w:val="00764879"/>
    <w:rsid w:val="008102D7"/>
    <w:rsid w:val="0098688F"/>
    <w:rsid w:val="00A148F8"/>
    <w:rsid w:val="00A47789"/>
    <w:rsid w:val="00AF318A"/>
    <w:rsid w:val="00AF713F"/>
    <w:rsid w:val="00C238AE"/>
    <w:rsid w:val="00C74DF5"/>
    <w:rsid w:val="00CD1D1C"/>
    <w:rsid w:val="00EB3A7E"/>
    <w:rsid w:val="00EE3141"/>
    <w:rsid w:val="00F95378"/>
    <w:rsid w:val="00FB355F"/>
    <w:rsid w:val="00FC53D2"/>
    <w:rsid w:val="00FD3E59"/>
    <w:rsid w:val="00FF28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9537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A148F8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FC53D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C53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53D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53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53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53D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53D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5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A148F8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FC53D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C53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53D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53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53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53D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53D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53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8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2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3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0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4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0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8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9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8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3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4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50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0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1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1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06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0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5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3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2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0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2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6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2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9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32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4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1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1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3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1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5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0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7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4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8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7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3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8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9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5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23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0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96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87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376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8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9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4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4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4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2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8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7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7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9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5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8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2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46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3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4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7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7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5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3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9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3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7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8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4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9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2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5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5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1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5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5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0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8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4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99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1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2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9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8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2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3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6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4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8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598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Zbyszko Królikowski</dc:creator>
  <cp:lastModifiedBy>Piotr Dutkiewicz</cp:lastModifiedBy>
  <cp:revision>3</cp:revision>
  <cp:lastPrinted>2018-01-21T10:23:00Z</cp:lastPrinted>
  <dcterms:created xsi:type="dcterms:W3CDTF">2018-10-05T18:04:00Z</dcterms:created>
  <dcterms:modified xsi:type="dcterms:W3CDTF">2019-04-10T08:32:00Z</dcterms:modified>
</cp:coreProperties>
</file>